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01" w:rsidRDefault="00AD5CBA" w:rsidP="00270201">
      <w:pPr>
        <w:pStyle w:val="Title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7pt;margin-top:0;width:2in;height:81pt;z-index:251657728" stroked="f">
            <v:textbox>
              <w:txbxContent>
                <w:p w:rsidR="006E559D" w:rsidRDefault="006E559D" w:rsidP="00270201">
                  <w:pPr>
                    <w:jc w:val="right"/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t>379 S. Park Ridge Road</w:t>
                      </w:r>
                    </w:smartTag>
                  </w:smartTag>
                </w:p>
                <w:p w:rsidR="006E559D" w:rsidRDefault="006E559D" w:rsidP="00270201">
                  <w:pPr>
                    <w:jc w:val="right"/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t>Bloomington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IN</w:t>
                      </w:r>
                    </w:smartTag>
                    <w:r>
                      <w:t xml:space="preserve">  </w:t>
                    </w:r>
                    <w:smartTag w:uri="urn:schemas-microsoft-com:office:smarttags" w:element="PostalCode">
                      <w:r>
                        <w:t>47401</w:t>
                      </w:r>
                    </w:smartTag>
                  </w:smartTag>
                </w:p>
                <w:p w:rsidR="006E559D" w:rsidRDefault="006E559D" w:rsidP="00270201">
                  <w:pPr>
                    <w:jc w:val="right"/>
                  </w:pPr>
                  <w:r>
                    <w:t>Phone (812) 333-4550</w:t>
                  </w:r>
                </w:p>
                <w:p w:rsidR="006E559D" w:rsidRDefault="006E559D" w:rsidP="00270201">
                  <w:pPr>
                    <w:jc w:val="right"/>
                  </w:pPr>
                  <w:r>
                    <w:t>Fax (812) 333-5789</w:t>
                  </w:r>
                </w:p>
                <w:p w:rsidR="006E559D" w:rsidRPr="00270201" w:rsidRDefault="006E559D" w:rsidP="0027020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270201">
                    <w:rPr>
                      <w:b/>
                      <w:sz w:val="28"/>
                      <w:szCs w:val="28"/>
                    </w:rPr>
                    <w:t>www.sutordds.com</w:t>
                  </w:r>
                </w:p>
              </w:txbxContent>
            </v:textbox>
          </v:shape>
        </w:pict>
      </w:r>
      <w:r w:rsidR="00F954B3">
        <w:rPr>
          <w:noProof/>
        </w:rPr>
        <w:drawing>
          <wp:inline distT="0" distB="0" distL="0" distR="0">
            <wp:extent cx="2971800" cy="885825"/>
            <wp:effectExtent l="19050" t="0" r="0" b="0"/>
            <wp:docPr id="1" name="Picture 1" descr="Copy of logorfl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logorflx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201" w:rsidRDefault="00270201" w:rsidP="00270201">
      <w:pPr>
        <w:pStyle w:val="Title"/>
        <w:jc w:val="left"/>
      </w:pPr>
    </w:p>
    <w:p w:rsidR="00270201" w:rsidRPr="00270201" w:rsidRDefault="00270201" w:rsidP="00270201">
      <w:pPr>
        <w:pStyle w:val="Title"/>
        <w:jc w:val="left"/>
        <w:rPr>
          <w:sz w:val="4"/>
          <w:szCs w:val="4"/>
        </w:rPr>
      </w:pPr>
    </w:p>
    <w:p w:rsidR="00270201" w:rsidRPr="006E559D" w:rsidRDefault="00270201" w:rsidP="00270201">
      <w:pPr>
        <w:pStyle w:val="Title"/>
        <w:jc w:val="left"/>
        <w:rPr>
          <w:sz w:val="16"/>
          <w:szCs w:val="16"/>
        </w:rPr>
      </w:pPr>
    </w:p>
    <w:p w:rsidR="007F716B" w:rsidRDefault="007F716B" w:rsidP="002D4C0A">
      <w:pPr>
        <w:pStyle w:val="Title"/>
        <w:jc w:val="left"/>
      </w:pPr>
      <w:r>
        <w:t>PATIENT INSTRUCTIONS FOLLOWING</w:t>
      </w:r>
      <w:r w:rsidR="002D4C0A">
        <w:t xml:space="preserve"> FRENECTOMY</w:t>
      </w:r>
    </w:p>
    <w:p w:rsidR="007F716B" w:rsidRPr="00270201" w:rsidRDefault="007F716B" w:rsidP="00270201">
      <w:pPr>
        <w:rPr>
          <w:sz w:val="16"/>
          <w:szCs w:val="16"/>
        </w:rPr>
      </w:pPr>
    </w:p>
    <w:p w:rsidR="007F716B" w:rsidRDefault="007F716B" w:rsidP="00F954B3">
      <w:pPr>
        <w:rPr>
          <w:rFonts w:ascii="Garamond" w:hAnsi="Garamond"/>
        </w:rPr>
      </w:pPr>
      <w:r>
        <w:rPr>
          <w:rFonts w:ascii="Garamond" w:hAnsi="Garamond"/>
        </w:rPr>
        <w:t xml:space="preserve">Do not be alarmed with any color changes or appearance of tissues following laser therapy.  Tissues can </w:t>
      </w:r>
      <w:r w:rsidR="002D4C0A">
        <w:rPr>
          <w:rFonts w:ascii="Garamond" w:hAnsi="Garamond"/>
        </w:rPr>
        <w:t>go thru a slight color change.  This just</w:t>
      </w:r>
      <w:r>
        <w:rPr>
          <w:rFonts w:ascii="Garamond" w:hAnsi="Garamond"/>
        </w:rPr>
        <w:t xml:space="preserve"> reflect</w:t>
      </w:r>
      <w:r w:rsidR="002D4C0A">
        <w:rPr>
          <w:rFonts w:ascii="Garamond" w:hAnsi="Garamond"/>
        </w:rPr>
        <w:t>s</w:t>
      </w:r>
      <w:r>
        <w:rPr>
          <w:rFonts w:ascii="Garamond" w:hAnsi="Garamond"/>
        </w:rPr>
        <w:t xml:space="preserve"> normal response</w:t>
      </w:r>
      <w:r w:rsidR="002D4C0A">
        <w:rPr>
          <w:rFonts w:ascii="Garamond" w:hAnsi="Garamond"/>
        </w:rPr>
        <w:t>s</w:t>
      </w:r>
      <w:r>
        <w:rPr>
          <w:rFonts w:ascii="Garamond" w:hAnsi="Garamond"/>
        </w:rPr>
        <w:t xml:space="preserve"> to laser treatments.</w:t>
      </w:r>
    </w:p>
    <w:p w:rsidR="007F716B" w:rsidRPr="00270201" w:rsidRDefault="007F716B" w:rsidP="007F716B">
      <w:pPr>
        <w:tabs>
          <w:tab w:val="num" w:pos="540"/>
        </w:tabs>
        <w:ind w:left="540"/>
        <w:rPr>
          <w:rFonts w:ascii="Garamond" w:hAnsi="Garamond"/>
          <w:sz w:val="16"/>
          <w:szCs w:val="16"/>
        </w:rPr>
      </w:pPr>
    </w:p>
    <w:p w:rsidR="007F716B" w:rsidRDefault="007F716B" w:rsidP="00F954B3">
      <w:pPr>
        <w:rPr>
          <w:rFonts w:ascii="Garamond" w:hAnsi="Garamond"/>
        </w:rPr>
      </w:pPr>
      <w:r>
        <w:rPr>
          <w:rFonts w:ascii="Garamond" w:hAnsi="Garamond"/>
        </w:rPr>
        <w:t xml:space="preserve">Reduce </w:t>
      </w:r>
      <w:r w:rsidR="005F1C22">
        <w:rPr>
          <w:rFonts w:ascii="Garamond" w:hAnsi="Garamond"/>
        </w:rPr>
        <w:t xml:space="preserve">heavy </w:t>
      </w:r>
      <w:r>
        <w:rPr>
          <w:rFonts w:ascii="Garamond" w:hAnsi="Garamond"/>
        </w:rPr>
        <w:t xml:space="preserve">activity for </w:t>
      </w:r>
      <w:r w:rsidR="005F1C22">
        <w:rPr>
          <w:rFonts w:ascii="Garamond" w:hAnsi="Garamond"/>
        </w:rPr>
        <w:t>48</w:t>
      </w:r>
      <w:r w:rsidR="002D4C0A">
        <w:rPr>
          <w:rFonts w:ascii="Garamond" w:hAnsi="Garamond"/>
        </w:rPr>
        <w:t xml:space="preserve"> hours following the procedure.  Children may return to school the following day and adults may return to work, just avoid activities that may result in any </w:t>
      </w:r>
      <w:r w:rsidR="006E559D">
        <w:rPr>
          <w:rFonts w:ascii="Garamond" w:hAnsi="Garamond"/>
        </w:rPr>
        <w:t xml:space="preserve">trauma to the </w:t>
      </w:r>
      <w:proofErr w:type="spellStart"/>
      <w:r w:rsidR="006E559D">
        <w:rPr>
          <w:rFonts w:ascii="Garamond" w:hAnsi="Garamond"/>
        </w:rPr>
        <w:t>surgerized</w:t>
      </w:r>
      <w:proofErr w:type="spellEnd"/>
      <w:r w:rsidR="006E559D">
        <w:rPr>
          <w:rFonts w:ascii="Garamond" w:hAnsi="Garamond"/>
        </w:rPr>
        <w:t xml:space="preserve"> area. </w:t>
      </w:r>
    </w:p>
    <w:p w:rsidR="006E559D" w:rsidRPr="00F954B3" w:rsidRDefault="006E559D" w:rsidP="006E559D">
      <w:pPr>
        <w:pStyle w:val="ListParagraph"/>
        <w:rPr>
          <w:rFonts w:ascii="Garamond" w:hAnsi="Garamond"/>
          <w:sz w:val="16"/>
          <w:szCs w:val="16"/>
        </w:rPr>
      </w:pPr>
    </w:p>
    <w:p w:rsidR="006E559D" w:rsidRPr="00F954B3" w:rsidRDefault="00F954B3" w:rsidP="00F954B3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 xml:space="preserve"> </w:t>
      </w:r>
      <w:r w:rsidR="006E559D">
        <w:rPr>
          <w:rFonts w:ascii="Garamond" w:hAnsi="Garamond"/>
        </w:rPr>
        <w:t>I</w:t>
      </w:r>
      <w:r w:rsidR="006E559D" w:rsidRPr="006E559D">
        <w:rPr>
          <w:rFonts w:ascii="Garamond" w:hAnsi="Garamond"/>
        </w:rPr>
        <w:t xml:space="preserve">t is OK to gently spit, rinse, and wash your mouth today.  Rinse as directed with </w:t>
      </w:r>
      <w:proofErr w:type="spellStart"/>
      <w:r w:rsidR="006E559D" w:rsidRPr="006E559D">
        <w:rPr>
          <w:rFonts w:ascii="Garamond" w:hAnsi="Garamond"/>
        </w:rPr>
        <w:t>Peridex</w:t>
      </w:r>
      <w:proofErr w:type="spellEnd"/>
      <w:r w:rsidR="006E559D" w:rsidRPr="006E559D">
        <w:rPr>
          <w:rFonts w:ascii="Garamond" w:hAnsi="Garamond"/>
        </w:rPr>
        <w:t xml:space="preserve"> (adults only), every morning and night.  In between it is OK to rinse gently every three (3) hours with warm salt water (1/2 teaspoon of salt dissolved in an 8oz. glass of warm water).  </w:t>
      </w:r>
    </w:p>
    <w:p w:rsidR="00F954B3" w:rsidRDefault="00F954B3" w:rsidP="00F954B3">
      <w:pPr>
        <w:pStyle w:val="ListParagraph"/>
        <w:rPr>
          <w:rFonts w:ascii="Garamond" w:hAnsi="Garamond"/>
          <w:sz w:val="16"/>
          <w:szCs w:val="16"/>
        </w:rPr>
      </w:pPr>
    </w:p>
    <w:p w:rsidR="007F716B" w:rsidRDefault="007F716B" w:rsidP="006E559D">
      <w:pPr>
        <w:rPr>
          <w:rFonts w:ascii="Garamond" w:hAnsi="Garamond"/>
        </w:rPr>
      </w:pPr>
      <w:r>
        <w:rPr>
          <w:rFonts w:ascii="Garamond" w:hAnsi="Garamond"/>
        </w:rPr>
        <w:t>Do not eat spicy or excessively hot foods</w:t>
      </w:r>
      <w:r w:rsidR="002D4C0A">
        <w:rPr>
          <w:rFonts w:ascii="Garamond" w:hAnsi="Garamond"/>
        </w:rPr>
        <w:t xml:space="preserve"> for 3-4 days</w:t>
      </w:r>
      <w:r>
        <w:rPr>
          <w:rFonts w:ascii="Garamond" w:hAnsi="Garamond"/>
        </w:rPr>
        <w:t>.</w:t>
      </w:r>
      <w:r w:rsidR="002D4C0A">
        <w:rPr>
          <w:rFonts w:ascii="Garamond" w:hAnsi="Garamond"/>
        </w:rPr>
        <w:t xml:space="preserve">  It will not affect the final results of your treatment, but could cause the area to become </w:t>
      </w:r>
      <w:r w:rsidR="006E559D">
        <w:rPr>
          <w:rFonts w:ascii="Garamond" w:hAnsi="Garamond"/>
        </w:rPr>
        <w:t>sore</w:t>
      </w:r>
      <w:r w:rsidR="002D4C0A">
        <w:rPr>
          <w:rFonts w:ascii="Garamond" w:hAnsi="Garamond"/>
        </w:rPr>
        <w:t>.</w:t>
      </w:r>
    </w:p>
    <w:p w:rsidR="006E559D" w:rsidRPr="006E559D" w:rsidRDefault="006E559D" w:rsidP="006E559D">
      <w:pPr>
        <w:pStyle w:val="ListParagraph"/>
        <w:rPr>
          <w:rFonts w:ascii="Garamond" w:hAnsi="Garamond"/>
          <w:sz w:val="16"/>
          <w:szCs w:val="16"/>
        </w:rPr>
      </w:pPr>
    </w:p>
    <w:p w:rsidR="006E559D" w:rsidRDefault="006E559D" w:rsidP="006E559D">
      <w:pPr>
        <w:rPr>
          <w:rFonts w:ascii="Garamond" w:hAnsi="Garamond"/>
        </w:rPr>
      </w:pPr>
      <w:r>
        <w:rPr>
          <w:rFonts w:ascii="Garamond" w:hAnsi="Garamond"/>
        </w:rPr>
        <w:t xml:space="preserve">Do not eat any sharp, crunchy, or sticky foods that could affect the </w:t>
      </w:r>
      <w:proofErr w:type="spellStart"/>
      <w:r>
        <w:rPr>
          <w:rFonts w:ascii="Garamond" w:hAnsi="Garamond"/>
        </w:rPr>
        <w:t>surgerized</w:t>
      </w:r>
      <w:proofErr w:type="spellEnd"/>
      <w:r>
        <w:rPr>
          <w:rFonts w:ascii="Garamond" w:hAnsi="Garamond"/>
        </w:rPr>
        <w:t xml:space="preserve"> area until we give you further instructions.  Try to avoid biting directly into hard breads, pizza crust, bagels, etc…for 5-7 days.  A soft diet may be necessary for a couple days following the procedure.</w:t>
      </w:r>
    </w:p>
    <w:p w:rsidR="006E559D" w:rsidRPr="006E559D" w:rsidRDefault="006E559D" w:rsidP="006E559D">
      <w:pPr>
        <w:pStyle w:val="ListParagraph"/>
        <w:rPr>
          <w:rFonts w:ascii="Garamond" w:hAnsi="Garamond"/>
          <w:sz w:val="16"/>
          <w:szCs w:val="16"/>
        </w:rPr>
      </w:pPr>
    </w:p>
    <w:p w:rsidR="007F716B" w:rsidRDefault="005F1C22" w:rsidP="006E559D">
      <w:pPr>
        <w:rPr>
          <w:rFonts w:ascii="Garamond" w:hAnsi="Garamond"/>
        </w:rPr>
      </w:pPr>
      <w:r>
        <w:rPr>
          <w:rFonts w:ascii="Garamond" w:hAnsi="Garamond"/>
        </w:rPr>
        <w:t xml:space="preserve">Do not brush, </w:t>
      </w:r>
      <w:r w:rsidR="00EF7955">
        <w:rPr>
          <w:rFonts w:ascii="Garamond" w:hAnsi="Garamond"/>
        </w:rPr>
        <w:t xml:space="preserve">floss, or follow any other home </w:t>
      </w:r>
      <w:r>
        <w:rPr>
          <w:rFonts w:ascii="Garamond" w:hAnsi="Garamond"/>
        </w:rPr>
        <w:t>car</w:t>
      </w:r>
      <w:r w:rsidR="00EF7955">
        <w:rPr>
          <w:rFonts w:ascii="Garamond" w:hAnsi="Garamond"/>
        </w:rPr>
        <w:t>e</w:t>
      </w:r>
      <w:r>
        <w:rPr>
          <w:rFonts w:ascii="Garamond" w:hAnsi="Garamond"/>
        </w:rPr>
        <w:t xml:space="preserve"> measures in the </w:t>
      </w:r>
      <w:proofErr w:type="spellStart"/>
      <w:r>
        <w:rPr>
          <w:rFonts w:ascii="Garamond" w:hAnsi="Garamond"/>
        </w:rPr>
        <w:t>surgerized</w:t>
      </w:r>
      <w:proofErr w:type="spellEnd"/>
      <w:r>
        <w:rPr>
          <w:rFonts w:ascii="Garamond" w:hAnsi="Garamond"/>
        </w:rPr>
        <w:t xml:space="preserve"> area</w:t>
      </w:r>
      <w:r w:rsidR="002D4C0A">
        <w:rPr>
          <w:rFonts w:ascii="Garamond" w:hAnsi="Garamond"/>
        </w:rPr>
        <w:t xml:space="preserve"> for 1 week</w:t>
      </w:r>
      <w:r>
        <w:rPr>
          <w:rFonts w:ascii="Garamond" w:hAnsi="Garamond"/>
        </w:rPr>
        <w:t xml:space="preserve">.  </w:t>
      </w:r>
      <w:r w:rsidR="002D4C0A">
        <w:rPr>
          <w:rFonts w:ascii="Garamond" w:hAnsi="Garamond"/>
        </w:rPr>
        <w:t>Do t</w:t>
      </w:r>
      <w:r w:rsidR="007F716B">
        <w:rPr>
          <w:rFonts w:ascii="Garamond" w:hAnsi="Garamond"/>
        </w:rPr>
        <w:t xml:space="preserve">ry to keep </w:t>
      </w:r>
      <w:r>
        <w:rPr>
          <w:rFonts w:ascii="Garamond" w:hAnsi="Garamond"/>
        </w:rPr>
        <w:t xml:space="preserve">the rest of </w:t>
      </w:r>
      <w:r w:rsidR="007F716B">
        <w:rPr>
          <w:rFonts w:ascii="Garamond" w:hAnsi="Garamond"/>
        </w:rPr>
        <w:t xml:space="preserve">your mouth as clean as possible in order to help the healing process.   </w:t>
      </w:r>
    </w:p>
    <w:p w:rsidR="007F716B" w:rsidRPr="00270201" w:rsidRDefault="007F716B" w:rsidP="007F716B">
      <w:pPr>
        <w:tabs>
          <w:tab w:val="num" w:pos="540"/>
        </w:tabs>
        <w:ind w:left="540"/>
        <w:rPr>
          <w:rFonts w:ascii="Garamond" w:hAnsi="Garamond"/>
          <w:sz w:val="16"/>
          <w:szCs w:val="16"/>
        </w:rPr>
      </w:pPr>
    </w:p>
    <w:p w:rsidR="007F716B" w:rsidRDefault="002D4C0A" w:rsidP="006E559D">
      <w:pPr>
        <w:rPr>
          <w:rFonts w:ascii="Garamond" w:hAnsi="Garamond"/>
        </w:rPr>
      </w:pPr>
      <w:r>
        <w:rPr>
          <w:rFonts w:ascii="Garamond" w:hAnsi="Garamond"/>
        </w:rPr>
        <w:t>Avoid pulling your lip out to look at the affected area.</w:t>
      </w:r>
      <w:r w:rsidR="00EF7955">
        <w:rPr>
          <w:rFonts w:ascii="Garamond" w:hAnsi="Garamond"/>
        </w:rPr>
        <w:t xml:space="preserve">  We will give you instructions on using a certain “tongue sweeping” technique to help the area heal properly.</w:t>
      </w:r>
    </w:p>
    <w:p w:rsidR="007F716B" w:rsidRPr="00270201" w:rsidRDefault="007F716B" w:rsidP="007F716B">
      <w:pPr>
        <w:tabs>
          <w:tab w:val="num" w:pos="540"/>
        </w:tabs>
        <w:ind w:left="540"/>
        <w:rPr>
          <w:rFonts w:ascii="Garamond" w:hAnsi="Garamond"/>
          <w:sz w:val="16"/>
          <w:szCs w:val="16"/>
        </w:rPr>
      </w:pPr>
    </w:p>
    <w:p w:rsidR="006E559D" w:rsidRDefault="002D4C0A" w:rsidP="006E559D">
      <w:pPr>
        <w:rPr>
          <w:rFonts w:ascii="Garamond" w:hAnsi="Garamond"/>
        </w:rPr>
      </w:pPr>
      <w:r w:rsidRPr="002D4C0A">
        <w:rPr>
          <w:rFonts w:ascii="Garamond" w:hAnsi="Garamond"/>
        </w:rPr>
        <w:t>Swelling may possibly occur.  To keep this at a minimum, you may gently place an ice pack on the outside of the face for 10 minutes on and 10 minutes off a few times each hour throughout the day of the procedure</w:t>
      </w:r>
      <w:r>
        <w:rPr>
          <w:rFonts w:ascii="Garamond" w:hAnsi="Garamond"/>
        </w:rPr>
        <w:t>.</w:t>
      </w:r>
      <w:r w:rsidR="00EF7955">
        <w:rPr>
          <w:rFonts w:ascii="Garamond" w:hAnsi="Garamond"/>
        </w:rPr>
        <w:t xml:space="preserve">  Ice is best to use for the first 48 hours after surgery as needed.</w:t>
      </w:r>
    </w:p>
    <w:p w:rsidR="006E559D" w:rsidRPr="006E559D" w:rsidRDefault="006E559D" w:rsidP="006E559D">
      <w:pPr>
        <w:pStyle w:val="ListParagraph"/>
        <w:rPr>
          <w:rFonts w:ascii="Garamond" w:hAnsi="Garamond"/>
          <w:sz w:val="16"/>
          <w:szCs w:val="16"/>
        </w:rPr>
      </w:pPr>
    </w:p>
    <w:p w:rsidR="006E559D" w:rsidRDefault="006E559D" w:rsidP="006E559D">
      <w:pPr>
        <w:rPr>
          <w:rFonts w:ascii="Garamond" w:hAnsi="Garamond"/>
        </w:rPr>
      </w:pPr>
      <w:r>
        <w:rPr>
          <w:rFonts w:ascii="Garamond" w:hAnsi="Garamond"/>
        </w:rPr>
        <w:t xml:space="preserve">Occasionally mild oozing or bleeding may occur.  Do not be alarmed, simply take a tea bag and moisten it and apply directly to the </w:t>
      </w:r>
      <w:proofErr w:type="spellStart"/>
      <w:r>
        <w:rPr>
          <w:rFonts w:ascii="Garamond" w:hAnsi="Garamond"/>
        </w:rPr>
        <w:t>surgerized</w:t>
      </w:r>
      <w:proofErr w:type="spellEnd"/>
      <w:r>
        <w:rPr>
          <w:rFonts w:ascii="Garamond" w:hAnsi="Garamond"/>
        </w:rPr>
        <w:t xml:space="preserve"> area for 10-15 minutes and the </w:t>
      </w:r>
      <w:proofErr w:type="gramStart"/>
      <w:r>
        <w:rPr>
          <w:rFonts w:ascii="Garamond" w:hAnsi="Garamond"/>
        </w:rPr>
        <w:t>bleeding/oozing</w:t>
      </w:r>
      <w:proofErr w:type="gramEnd"/>
      <w:r>
        <w:rPr>
          <w:rFonts w:ascii="Garamond" w:hAnsi="Garamond"/>
        </w:rPr>
        <w:t xml:space="preserve"> should subside.  </w:t>
      </w:r>
    </w:p>
    <w:p w:rsidR="006E559D" w:rsidRPr="006E559D" w:rsidRDefault="006E559D" w:rsidP="006E559D">
      <w:pPr>
        <w:pStyle w:val="ListParagraph"/>
        <w:rPr>
          <w:rFonts w:ascii="Garamond" w:hAnsi="Garamond"/>
          <w:sz w:val="16"/>
          <w:szCs w:val="16"/>
        </w:rPr>
      </w:pPr>
    </w:p>
    <w:p w:rsidR="006E559D" w:rsidRDefault="006E559D" w:rsidP="006E559D">
      <w:pPr>
        <w:rPr>
          <w:rFonts w:ascii="Garamond" w:hAnsi="Garamond"/>
        </w:rPr>
      </w:pPr>
      <w:r>
        <w:rPr>
          <w:rFonts w:ascii="Garamond" w:hAnsi="Garamond"/>
        </w:rPr>
        <w:t>You can expect minimal post-op discomf</w:t>
      </w:r>
      <w:r w:rsidR="00EF7955">
        <w:rPr>
          <w:rFonts w:ascii="Garamond" w:hAnsi="Garamond"/>
        </w:rPr>
        <w:t xml:space="preserve">ort.  In most cases, mild pain meds such as Tylenol, </w:t>
      </w:r>
      <w:r>
        <w:rPr>
          <w:rFonts w:ascii="Garamond" w:hAnsi="Garamond"/>
        </w:rPr>
        <w:t>Motrin</w:t>
      </w:r>
      <w:r w:rsidR="00EF7955">
        <w:rPr>
          <w:rFonts w:ascii="Garamond" w:hAnsi="Garamond"/>
        </w:rPr>
        <w:t>, or Ibuprofen are</w:t>
      </w:r>
      <w:r>
        <w:rPr>
          <w:rFonts w:ascii="Garamond" w:hAnsi="Garamond"/>
        </w:rPr>
        <w:t xml:space="preserve"> the only </w:t>
      </w:r>
      <w:r w:rsidR="00EF7955">
        <w:rPr>
          <w:rFonts w:ascii="Garamond" w:hAnsi="Garamond"/>
        </w:rPr>
        <w:t xml:space="preserve">types of </w:t>
      </w:r>
      <w:r>
        <w:rPr>
          <w:rFonts w:ascii="Garamond" w:hAnsi="Garamond"/>
        </w:rPr>
        <w:t>pain medicine</w:t>
      </w:r>
      <w:r w:rsidR="00EF7955">
        <w:rPr>
          <w:rFonts w:ascii="Garamond" w:hAnsi="Garamond"/>
        </w:rPr>
        <w:t>s you will ne</w:t>
      </w:r>
      <w:r>
        <w:rPr>
          <w:rFonts w:ascii="Garamond" w:hAnsi="Garamond"/>
        </w:rPr>
        <w:t>ed.</w:t>
      </w:r>
    </w:p>
    <w:p w:rsidR="006E559D" w:rsidRDefault="006E559D" w:rsidP="006E559D">
      <w:pPr>
        <w:pStyle w:val="ListParagraph"/>
        <w:rPr>
          <w:rFonts w:ascii="Garamond" w:hAnsi="Garamond"/>
        </w:rPr>
      </w:pPr>
    </w:p>
    <w:p w:rsidR="007F716B" w:rsidRDefault="007F716B" w:rsidP="007F716B">
      <w:pPr>
        <w:rPr>
          <w:b/>
        </w:rPr>
      </w:pPr>
      <w:r>
        <w:rPr>
          <w:b/>
        </w:rPr>
        <w:t>We are always happy to answer any questions or concerns you might have.</w:t>
      </w:r>
    </w:p>
    <w:p w:rsidR="007F716B" w:rsidRDefault="007F716B" w:rsidP="007F716B">
      <w:pPr>
        <w:rPr>
          <w:b/>
        </w:rPr>
      </w:pPr>
      <w:r>
        <w:rPr>
          <w:b/>
        </w:rPr>
        <w:t>Please feel free to call us!</w:t>
      </w:r>
    </w:p>
    <w:sectPr w:rsidR="007F716B" w:rsidSect="00F954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81A"/>
    <w:multiLevelType w:val="hybridMultilevel"/>
    <w:tmpl w:val="DEE20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87D8B"/>
    <w:multiLevelType w:val="hybridMultilevel"/>
    <w:tmpl w:val="EA149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11369"/>
    <w:multiLevelType w:val="hybridMultilevel"/>
    <w:tmpl w:val="45D09BBE"/>
    <w:lvl w:ilvl="0" w:tplc="7B444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BDC5121"/>
    <w:multiLevelType w:val="multilevel"/>
    <w:tmpl w:val="ED0C6A6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46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63320"/>
    <w:multiLevelType w:val="hybridMultilevel"/>
    <w:tmpl w:val="1B701FCC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3A7273AA"/>
    <w:multiLevelType w:val="hybridMultilevel"/>
    <w:tmpl w:val="45D09BBE"/>
    <w:lvl w:ilvl="0" w:tplc="7B444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0B209BD"/>
    <w:multiLevelType w:val="hybridMultilevel"/>
    <w:tmpl w:val="C352C4A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C690FF0C">
      <w:start w:val="1"/>
      <w:numFmt w:val="lowerLetter"/>
      <w:lvlText w:val="%2."/>
      <w:lvlJc w:val="left"/>
      <w:pPr>
        <w:tabs>
          <w:tab w:val="num" w:pos="1545"/>
        </w:tabs>
        <w:ind w:left="1545" w:hanging="46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9101A3"/>
    <w:multiLevelType w:val="hybridMultilevel"/>
    <w:tmpl w:val="D820C116"/>
    <w:lvl w:ilvl="0" w:tplc="2CA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7F716B"/>
    <w:rsid w:val="00005DE8"/>
    <w:rsid w:val="000068DB"/>
    <w:rsid w:val="00012143"/>
    <w:rsid w:val="00021C63"/>
    <w:rsid w:val="00022EB7"/>
    <w:rsid w:val="00024897"/>
    <w:rsid w:val="00025321"/>
    <w:rsid w:val="000269BA"/>
    <w:rsid w:val="000278A5"/>
    <w:rsid w:val="000528A2"/>
    <w:rsid w:val="00053406"/>
    <w:rsid w:val="00053A6E"/>
    <w:rsid w:val="00067D3D"/>
    <w:rsid w:val="0007338E"/>
    <w:rsid w:val="00082AED"/>
    <w:rsid w:val="00087209"/>
    <w:rsid w:val="0009202F"/>
    <w:rsid w:val="000A02EC"/>
    <w:rsid w:val="000A5B28"/>
    <w:rsid w:val="000A6AB8"/>
    <w:rsid w:val="000A7137"/>
    <w:rsid w:val="000B62C8"/>
    <w:rsid w:val="000C0B38"/>
    <w:rsid w:val="000D4F0E"/>
    <w:rsid w:val="000D6F82"/>
    <w:rsid w:val="000E24F2"/>
    <w:rsid w:val="000E2A1C"/>
    <w:rsid w:val="000F0214"/>
    <w:rsid w:val="000F18D8"/>
    <w:rsid w:val="000F5E06"/>
    <w:rsid w:val="000F7758"/>
    <w:rsid w:val="00104D18"/>
    <w:rsid w:val="001120BA"/>
    <w:rsid w:val="00115FAA"/>
    <w:rsid w:val="00116C1E"/>
    <w:rsid w:val="001171F5"/>
    <w:rsid w:val="00125A62"/>
    <w:rsid w:val="00130FEB"/>
    <w:rsid w:val="001330C3"/>
    <w:rsid w:val="00136C30"/>
    <w:rsid w:val="00142F81"/>
    <w:rsid w:val="00147621"/>
    <w:rsid w:val="00153311"/>
    <w:rsid w:val="00154A0C"/>
    <w:rsid w:val="00161CCD"/>
    <w:rsid w:val="00166EC6"/>
    <w:rsid w:val="00173BBB"/>
    <w:rsid w:val="00174835"/>
    <w:rsid w:val="00174DD4"/>
    <w:rsid w:val="001821D8"/>
    <w:rsid w:val="001933A0"/>
    <w:rsid w:val="001A1BD0"/>
    <w:rsid w:val="001A7554"/>
    <w:rsid w:val="001B2CFD"/>
    <w:rsid w:val="001B5782"/>
    <w:rsid w:val="001C2705"/>
    <w:rsid w:val="001C3085"/>
    <w:rsid w:val="001C3BEF"/>
    <w:rsid w:val="001D09E3"/>
    <w:rsid w:val="001E09F3"/>
    <w:rsid w:val="001F1C2A"/>
    <w:rsid w:val="001F61CC"/>
    <w:rsid w:val="001F7AC1"/>
    <w:rsid w:val="002079EE"/>
    <w:rsid w:val="0021548C"/>
    <w:rsid w:val="0021675D"/>
    <w:rsid w:val="00220C50"/>
    <w:rsid w:val="0022242C"/>
    <w:rsid w:val="00222F40"/>
    <w:rsid w:val="00224BF8"/>
    <w:rsid w:val="00227B9C"/>
    <w:rsid w:val="00235029"/>
    <w:rsid w:val="0024040B"/>
    <w:rsid w:val="002450AB"/>
    <w:rsid w:val="00247A02"/>
    <w:rsid w:val="0025071C"/>
    <w:rsid w:val="0025252A"/>
    <w:rsid w:val="002557C4"/>
    <w:rsid w:val="0026168D"/>
    <w:rsid w:val="00261A79"/>
    <w:rsid w:val="002629C8"/>
    <w:rsid w:val="00263978"/>
    <w:rsid w:val="00263FFD"/>
    <w:rsid w:val="00265B30"/>
    <w:rsid w:val="00270201"/>
    <w:rsid w:val="002736C4"/>
    <w:rsid w:val="00281156"/>
    <w:rsid w:val="00284185"/>
    <w:rsid w:val="00284BAC"/>
    <w:rsid w:val="002A40D9"/>
    <w:rsid w:val="002B1897"/>
    <w:rsid w:val="002B40EE"/>
    <w:rsid w:val="002B6FB4"/>
    <w:rsid w:val="002B704E"/>
    <w:rsid w:val="002C1E64"/>
    <w:rsid w:val="002C2E1A"/>
    <w:rsid w:val="002C4140"/>
    <w:rsid w:val="002C63E6"/>
    <w:rsid w:val="002D4C0A"/>
    <w:rsid w:val="002D50C3"/>
    <w:rsid w:val="002E1ABB"/>
    <w:rsid w:val="00300DC9"/>
    <w:rsid w:val="00301DAB"/>
    <w:rsid w:val="00302365"/>
    <w:rsid w:val="00303345"/>
    <w:rsid w:val="0030387C"/>
    <w:rsid w:val="003046B9"/>
    <w:rsid w:val="00314756"/>
    <w:rsid w:val="003148A7"/>
    <w:rsid w:val="00315325"/>
    <w:rsid w:val="00316625"/>
    <w:rsid w:val="003265B1"/>
    <w:rsid w:val="00327193"/>
    <w:rsid w:val="003306E4"/>
    <w:rsid w:val="00343904"/>
    <w:rsid w:val="00344F8E"/>
    <w:rsid w:val="00351CE0"/>
    <w:rsid w:val="00354251"/>
    <w:rsid w:val="00354A48"/>
    <w:rsid w:val="003622B1"/>
    <w:rsid w:val="00376500"/>
    <w:rsid w:val="00376BAE"/>
    <w:rsid w:val="00391061"/>
    <w:rsid w:val="00393378"/>
    <w:rsid w:val="00396A0D"/>
    <w:rsid w:val="003A39E5"/>
    <w:rsid w:val="003A7FD9"/>
    <w:rsid w:val="003B2CD3"/>
    <w:rsid w:val="003B33FC"/>
    <w:rsid w:val="003B4374"/>
    <w:rsid w:val="003B43BA"/>
    <w:rsid w:val="003B594B"/>
    <w:rsid w:val="003B6106"/>
    <w:rsid w:val="003C2BEE"/>
    <w:rsid w:val="003C3068"/>
    <w:rsid w:val="003D56D1"/>
    <w:rsid w:val="003E52B3"/>
    <w:rsid w:val="003F05F3"/>
    <w:rsid w:val="003F42C8"/>
    <w:rsid w:val="003F6A99"/>
    <w:rsid w:val="004115C9"/>
    <w:rsid w:val="004143D0"/>
    <w:rsid w:val="00414938"/>
    <w:rsid w:val="00414BFF"/>
    <w:rsid w:val="00414F3E"/>
    <w:rsid w:val="0041515B"/>
    <w:rsid w:val="00415E86"/>
    <w:rsid w:val="00417143"/>
    <w:rsid w:val="004247E1"/>
    <w:rsid w:val="00426197"/>
    <w:rsid w:val="00441B7B"/>
    <w:rsid w:val="0044514C"/>
    <w:rsid w:val="00450E8C"/>
    <w:rsid w:val="0045493D"/>
    <w:rsid w:val="0046471B"/>
    <w:rsid w:val="004830D7"/>
    <w:rsid w:val="004835E8"/>
    <w:rsid w:val="00486ED0"/>
    <w:rsid w:val="00490042"/>
    <w:rsid w:val="00491597"/>
    <w:rsid w:val="0049359B"/>
    <w:rsid w:val="00493EB8"/>
    <w:rsid w:val="00494C4F"/>
    <w:rsid w:val="00495FA1"/>
    <w:rsid w:val="004A3772"/>
    <w:rsid w:val="004A6D9D"/>
    <w:rsid w:val="004B3C66"/>
    <w:rsid w:val="004C0D25"/>
    <w:rsid w:val="004C1B30"/>
    <w:rsid w:val="004D1823"/>
    <w:rsid w:val="004F0E88"/>
    <w:rsid w:val="004F12F6"/>
    <w:rsid w:val="004F3FF5"/>
    <w:rsid w:val="004F65E2"/>
    <w:rsid w:val="00501534"/>
    <w:rsid w:val="0050475C"/>
    <w:rsid w:val="005142A5"/>
    <w:rsid w:val="00520492"/>
    <w:rsid w:val="00521394"/>
    <w:rsid w:val="005248DC"/>
    <w:rsid w:val="00533511"/>
    <w:rsid w:val="00533A98"/>
    <w:rsid w:val="0053437A"/>
    <w:rsid w:val="005402E6"/>
    <w:rsid w:val="0054075A"/>
    <w:rsid w:val="0055529A"/>
    <w:rsid w:val="00565D53"/>
    <w:rsid w:val="00567901"/>
    <w:rsid w:val="00567D01"/>
    <w:rsid w:val="00575FDD"/>
    <w:rsid w:val="00577361"/>
    <w:rsid w:val="005911E0"/>
    <w:rsid w:val="005920B6"/>
    <w:rsid w:val="00592359"/>
    <w:rsid w:val="00592457"/>
    <w:rsid w:val="005A1DA2"/>
    <w:rsid w:val="005A243B"/>
    <w:rsid w:val="005A3288"/>
    <w:rsid w:val="005A5AC7"/>
    <w:rsid w:val="005A60EE"/>
    <w:rsid w:val="005A6C0D"/>
    <w:rsid w:val="005B1EA1"/>
    <w:rsid w:val="005B30A2"/>
    <w:rsid w:val="005B698D"/>
    <w:rsid w:val="005C4DBF"/>
    <w:rsid w:val="005C7660"/>
    <w:rsid w:val="005D0690"/>
    <w:rsid w:val="005D268B"/>
    <w:rsid w:val="005D48E3"/>
    <w:rsid w:val="005F1C22"/>
    <w:rsid w:val="005F3FD8"/>
    <w:rsid w:val="00601E46"/>
    <w:rsid w:val="006037A7"/>
    <w:rsid w:val="00603BC3"/>
    <w:rsid w:val="00610CDB"/>
    <w:rsid w:val="00630834"/>
    <w:rsid w:val="00633653"/>
    <w:rsid w:val="006349E8"/>
    <w:rsid w:val="00643F97"/>
    <w:rsid w:val="006576A4"/>
    <w:rsid w:val="00657C5B"/>
    <w:rsid w:val="00660EB8"/>
    <w:rsid w:val="00665802"/>
    <w:rsid w:val="00670836"/>
    <w:rsid w:val="00682E8A"/>
    <w:rsid w:val="00683101"/>
    <w:rsid w:val="00686B8B"/>
    <w:rsid w:val="0068745D"/>
    <w:rsid w:val="006876A3"/>
    <w:rsid w:val="006902B2"/>
    <w:rsid w:val="006A1BD7"/>
    <w:rsid w:val="006A3393"/>
    <w:rsid w:val="006B313B"/>
    <w:rsid w:val="006C6A7B"/>
    <w:rsid w:val="006C7951"/>
    <w:rsid w:val="006D1DCE"/>
    <w:rsid w:val="006D30BA"/>
    <w:rsid w:val="006E00E2"/>
    <w:rsid w:val="006E559D"/>
    <w:rsid w:val="006F560F"/>
    <w:rsid w:val="00706BBD"/>
    <w:rsid w:val="00711B37"/>
    <w:rsid w:val="00726EBD"/>
    <w:rsid w:val="00727DC0"/>
    <w:rsid w:val="00736051"/>
    <w:rsid w:val="00737345"/>
    <w:rsid w:val="007441D5"/>
    <w:rsid w:val="00744FE7"/>
    <w:rsid w:val="00746E15"/>
    <w:rsid w:val="00750B40"/>
    <w:rsid w:val="0076224A"/>
    <w:rsid w:val="00762D20"/>
    <w:rsid w:val="0076477C"/>
    <w:rsid w:val="00781CB5"/>
    <w:rsid w:val="00791234"/>
    <w:rsid w:val="0079303E"/>
    <w:rsid w:val="00794D65"/>
    <w:rsid w:val="007A0FC5"/>
    <w:rsid w:val="007A6F49"/>
    <w:rsid w:val="007B1B28"/>
    <w:rsid w:val="007C3647"/>
    <w:rsid w:val="007C7532"/>
    <w:rsid w:val="007D01CE"/>
    <w:rsid w:val="007D0AA5"/>
    <w:rsid w:val="007D1BA0"/>
    <w:rsid w:val="007D1BE7"/>
    <w:rsid w:val="007E2CA6"/>
    <w:rsid w:val="007E795E"/>
    <w:rsid w:val="007F15F8"/>
    <w:rsid w:val="007F3E03"/>
    <w:rsid w:val="007F58BA"/>
    <w:rsid w:val="007F605F"/>
    <w:rsid w:val="007F716B"/>
    <w:rsid w:val="008004D8"/>
    <w:rsid w:val="008054B7"/>
    <w:rsid w:val="00810EC1"/>
    <w:rsid w:val="00811B4C"/>
    <w:rsid w:val="0081432E"/>
    <w:rsid w:val="00822CB5"/>
    <w:rsid w:val="008345EB"/>
    <w:rsid w:val="0083775B"/>
    <w:rsid w:val="0084013B"/>
    <w:rsid w:val="00845C10"/>
    <w:rsid w:val="008478E6"/>
    <w:rsid w:val="00851D9C"/>
    <w:rsid w:val="0085202E"/>
    <w:rsid w:val="00854E68"/>
    <w:rsid w:val="00857240"/>
    <w:rsid w:val="00864977"/>
    <w:rsid w:val="00864C13"/>
    <w:rsid w:val="0087216A"/>
    <w:rsid w:val="00876262"/>
    <w:rsid w:val="00881266"/>
    <w:rsid w:val="00882962"/>
    <w:rsid w:val="008840FE"/>
    <w:rsid w:val="0088771A"/>
    <w:rsid w:val="008913E4"/>
    <w:rsid w:val="008A43A3"/>
    <w:rsid w:val="008A57C2"/>
    <w:rsid w:val="008A6996"/>
    <w:rsid w:val="008B11F4"/>
    <w:rsid w:val="008B2E72"/>
    <w:rsid w:val="008B4986"/>
    <w:rsid w:val="008C4795"/>
    <w:rsid w:val="008C67D1"/>
    <w:rsid w:val="008C6FEC"/>
    <w:rsid w:val="008D35AA"/>
    <w:rsid w:val="008D3FF7"/>
    <w:rsid w:val="008E0C03"/>
    <w:rsid w:val="008E1689"/>
    <w:rsid w:val="008E357F"/>
    <w:rsid w:val="008F121C"/>
    <w:rsid w:val="008F4871"/>
    <w:rsid w:val="00911CF5"/>
    <w:rsid w:val="00915D1B"/>
    <w:rsid w:val="00941F1B"/>
    <w:rsid w:val="009520A7"/>
    <w:rsid w:val="009566ED"/>
    <w:rsid w:val="009610ED"/>
    <w:rsid w:val="009642A6"/>
    <w:rsid w:val="00966DA8"/>
    <w:rsid w:val="00970668"/>
    <w:rsid w:val="009706D9"/>
    <w:rsid w:val="00970967"/>
    <w:rsid w:val="0097594A"/>
    <w:rsid w:val="00977098"/>
    <w:rsid w:val="0098277B"/>
    <w:rsid w:val="00984B32"/>
    <w:rsid w:val="00995E79"/>
    <w:rsid w:val="00997014"/>
    <w:rsid w:val="009A63C7"/>
    <w:rsid w:val="009A7D97"/>
    <w:rsid w:val="009B10B7"/>
    <w:rsid w:val="009B347B"/>
    <w:rsid w:val="009B4A38"/>
    <w:rsid w:val="009B56B7"/>
    <w:rsid w:val="009D0B83"/>
    <w:rsid w:val="009D2A8D"/>
    <w:rsid w:val="009D3765"/>
    <w:rsid w:val="009D5FA6"/>
    <w:rsid w:val="009D6E55"/>
    <w:rsid w:val="009E72F1"/>
    <w:rsid w:val="009F10A3"/>
    <w:rsid w:val="009F2F16"/>
    <w:rsid w:val="00A009E3"/>
    <w:rsid w:val="00A077C8"/>
    <w:rsid w:val="00A118A4"/>
    <w:rsid w:val="00A11CDE"/>
    <w:rsid w:val="00A143D8"/>
    <w:rsid w:val="00A1654D"/>
    <w:rsid w:val="00A257F1"/>
    <w:rsid w:val="00A25866"/>
    <w:rsid w:val="00A31FA7"/>
    <w:rsid w:val="00A32FEA"/>
    <w:rsid w:val="00A368AE"/>
    <w:rsid w:val="00A447A4"/>
    <w:rsid w:val="00A50DC6"/>
    <w:rsid w:val="00A53258"/>
    <w:rsid w:val="00A53B8B"/>
    <w:rsid w:val="00A53EFE"/>
    <w:rsid w:val="00A57975"/>
    <w:rsid w:val="00A643D9"/>
    <w:rsid w:val="00A6446E"/>
    <w:rsid w:val="00A67E22"/>
    <w:rsid w:val="00A703B8"/>
    <w:rsid w:val="00A72A89"/>
    <w:rsid w:val="00A7433D"/>
    <w:rsid w:val="00A7651B"/>
    <w:rsid w:val="00A82364"/>
    <w:rsid w:val="00A82E77"/>
    <w:rsid w:val="00A839EA"/>
    <w:rsid w:val="00A83EA1"/>
    <w:rsid w:val="00A901E1"/>
    <w:rsid w:val="00AA2CB9"/>
    <w:rsid w:val="00AB1EB8"/>
    <w:rsid w:val="00AB3592"/>
    <w:rsid w:val="00AC7A97"/>
    <w:rsid w:val="00AD2553"/>
    <w:rsid w:val="00AD404F"/>
    <w:rsid w:val="00AD51C9"/>
    <w:rsid w:val="00AD5269"/>
    <w:rsid w:val="00AD5CBA"/>
    <w:rsid w:val="00AD73CE"/>
    <w:rsid w:val="00AE4B04"/>
    <w:rsid w:val="00AE6152"/>
    <w:rsid w:val="00AE6AD4"/>
    <w:rsid w:val="00AF4D70"/>
    <w:rsid w:val="00B05D3E"/>
    <w:rsid w:val="00B11C07"/>
    <w:rsid w:val="00B11C95"/>
    <w:rsid w:val="00B16EFD"/>
    <w:rsid w:val="00B24A41"/>
    <w:rsid w:val="00B30535"/>
    <w:rsid w:val="00B33953"/>
    <w:rsid w:val="00B35ACD"/>
    <w:rsid w:val="00B36062"/>
    <w:rsid w:val="00B36078"/>
    <w:rsid w:val="00B440D8"/>
    <w:rsid w:val="00B44538"/>
    <w:rsid w:val="00B5389C"/>
    <w:rsid w:val="00B54A3B"/>
    <w:rsid w:val="00B71C59"/>
    <w:rsid w:val="00B730D1"/>
    <w:rsid w:val="00B80C3F"/>
    <w:rsid w:val="00B92B6C"/>
    <w:rsid w:val="00BA2426"/>
    <w:rsid w:val="00BA67E7"/>
    <w:rsid w:val="00BA7A4B"/>
    <w:rsid w:val="00BB0E90"/>
    <w:rsid w:val="00BB2211"/>
    <w:rsid w:val="00BB2691"/>
    <w:rsid w:val="00BC4756"/>
    <w:rsid w:val="00BD1C51"/>
    <w:rsid w:val="00BD1CA5"/>
    <w:rsid w:val="00BD3A2A"/>
    <w:rsid w:val="00BD6E51"/>
    <w:rsid w:val="00BE2047"/>
    <w:rsid w:val="00BE372F"/>
    <w:rsid w:val="00BE4150"/>
    <w:rsid w:val="00BE50A9"/>
    <w:rsid w:val="00BE7BE4"/>
    <w:rsid w:val="00BF2D45"/>
    <w:rsid w:val="00BF5C62"/>
    <w:rsid w:val="00C00F35"/>
    <w:rsid w:val="00C01DBF"/>
    <w:rsid w:val="00C03398"/>
    <w:rsid w:val="00C037D5"/>
    <w:rsid w:val="00C0511B"/>
    <w:rsid w:val="00C13959"/>
    <w:rsid w:val="00C21718"/>
    <w:rsid w:val="00C35D95"/>
    <w:rsid w:val="00C36384"/>
    <w:rsid w:val="00C368D6"/>
    <w:rsid w:val="00C36E28"/>
    <w:rsid w:val="00C3797B"/>
    <w:rsid w:val="00C40431"/>
    <w:rsid w:val="00C44467"/>
    <w:rsid w:val="00C44509"/>
    <w:rsid w:val="00C45C07"/>
    <w:rsid w:val="00C47BC5"/>
    <w:rsid w:val="00C52B39"/>
    <w:rsid w:val="00C74FA7"/>
    <w:rsid w:val="00C91109"/>
    <w:rsid w:val="00C91BBF"/>
    <w:rsid w:val="00CA479D"/>
    <w:rsid w:val="00CA60B4"/>
    <w:rsid w:val="00CA626C"/>
    <w:rsid w:val="00CB4506"/>
    <w:rsid w:val="00CB7149"/>
    <w:rsid w:val="00CC0593"/>
    <w:rsid w:val="00CC31FF"/>
    <w:rsid w:val="00CC7174"/>
    <w:rsid w:val="00CC76F4"/>
    <w:rsid w:val="00CD0298"/>
    <w:rsid w:val="00CE5DC3"/>
    <w:rsid w:val="00CE6EEE"/>
    <w:rsid w:val="00CF0916"/>
    <w:rsid w:val="00D01CD8"/>
    <w:rsid w:val="00D16698"/>
    <w:rsid w:val="00D202B0"/>
    <w:rsid w:val="00D25A05"/>
    <w:rsid w:val="00D263E3"/>
    <w:rsid w:val="00D32C16"/>
    <w:rsid w:val="00D3333E"/>
    <w:rsid w:val="00D410A5"/>
    <w:rsid w:val="00D525C5"/>
    <w:rsid w:val="00D55088"/>
    <w:rsid w:val="00D63A5F"/>
    <w:rsid w:val="00D63EC6"/>
    <w:rsid w:val="00D646A1"/>
    <w:rsid w:val="00D65DA1"/>
    <w:rsid w:val="00D81FA4"/>
    <w:rsid w:val="00D86F98"/>
    <w:rsid w:val="00D94761"/>
    <w:rsid w:val="00D97A5B"/>
    <w:rsid w:val="00DA7629"/>
    <w:rsid w:val="00DB1022"/>
    <w:rsid w:val="00DB7B97"/>
    <w:rsid w:val="00DC197A"/>
    <w:rsid w:val="00DC736C"/>
    <w:rsid w:val="00DC7CD1"/>
    <w:rsid w:val="00DD243B"/>
    <w:rsid w:val="00DD3DB6"/>
    <w:rsid w:val="00DD52ED"/>
    <w:rsid w:val="00DD7ABD"/>
    <w:rsid w:val="00DF509F"/>
    <w:rsid w:val="00DF60C7"/>
    <w:rsid w:val="00E0175A"/>
    <w:rsid w:val="00E17FD6"/>
    <w:rsid w:val="00E276A4"/>
    <w:rsid w:val="00E35A03"/>
    <w:rsid w:val="00E405C4"/>
    <w:rsid w:val="00E62888"/>
    <w:rsid w:val="00E63308"/>
    <w:rsid w:val="00E722D2"/>
    <w:rsid w:val="00E76EF6"/>
    <w:rsid w:val="00E8338A"/>
    <w:rsid w:val="00E8413D"/>
    <w:rsid w:val="00E93148"/>
    <w:rsid w:val="00E97E99"/>
    <w:rsid w:val="00EA0DFC"/>
    <w:rsid w:val="00EA12F2"/>
    <w:rsid w:val="00EC0C79"/>
    <w:rsid w:val="00EC31E2"/>
    <w:rsid w:val="00EC58F5"/>
    <w:rsid w:val="00ED0B96"/>
    <w:rsid w:val="00ED5AAB"/>
    <w:rsid w:val="00ED5DB5"/>
    <w:rsid w:val="00EE6D19"/>
    <w:rsid w:val="00EE723D"/>
    <w:rsid w:val="00EF06DF"/>
    <w:rsid w:val="00EF7955"/>
    <w:rsid w:val="00EF7F1F"/>
    <w:rsid w:val="00F0274A"/>
    <w:rsid w:val="00F07EF6"/>
    <w:rsid w:val="00F135B7"/>
    <w:rsid w:val="00F17F23"/>
    <w:rsid w:val="00F22D65"/>
    <w:rsid w:val="00F24AC8"/>
    <w:rsid w:val="00F30117"/>
    <w:rsid w:val="00F3443F"/>
    <w:rsid w:val="00F35A7E"/>
    <w:rsid w:val="00F43FE8"/>
    <w:rsid w:val="00F46B52"/>
    <w:rsid w:val="00F619C9"/>
    <w:rsid w:val="00F61E9A"/>
    <w:rsid w:val="00F672EF"/>
    <w:rsid w:val="00F6759D"/>
    <w:rsid w:val="00F71B5B"/>
    <w:rsid w:val="00F7549C"/>
    <w:rsid w:val="00F806B2"/>
    <w:rsid w:val="00F80EEF"/>
    <w:rsid w:val="00F82900"/>
    <w:rsid w:val="00F8488A"/>
    <w:rsid w:val="00F92867"/>
    <w:rsid w:val="00F94513"/>
    <w:rsid w:val="00F954B3"/>
    <w:rsid w:val="00F96828"/>
    <w:rsid w:val="00FA3A9B"/>
    <w:rsid w:val="00FA4BFE"/>
    <w:rsid w:val="00FA7916"/>
    <w:rsid w:val="00FB12DB"/>
    <w:rsid w:val="00FC09B7"/>
    <w:rsid w:val="00FC4259"/>
    <w:rsid w:val="00FD2B7B"/>
    <w:rsid w:val="00FD6F66"/>
    <w:rsid w:val="00FD7203"/>
    <w:rsid w:val="00FE1BD6"/>
    <w:rsid w:val="00FF207C"/>
    <w:rsid w:val="00FF36E2"/>
    <w:rsid w:val="00FF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1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716B"/>
    <w:pPr>
      <w:jc w:val="center"/>
    </w:pPr>
    <w:rPr>
      <w:b/>
      <w:bCs/>
    </w:rPr>
  </w:style>
  <w:style w:type="paragraph" w:styleId="Subtitle">
    <w:name w:val="Subtitle"/>
    <w:basedOn w:val="Normal"/>
    <w:qFormat/>
    <w:rsid w:val="007F716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D4C0A"/>
    <w:pPr>
      <w:ind w:left="720"/>
    </w:pPr>
  </w:style>
  <w:style w:type="character" w:styleId="LineNumber">
    <w:name w:val="line number"/>
    <w:basedOn w:val="DefaultParagraphFont"/>
    <w:rsid w:val="00F954B3"/>
  </w:style>
  <w:style w:type="paragraph" w:styleId="BalloonText">
    <w:name w:val="Balloon Text"/>
    <w:basedOn w:val="Normal"/>
    <w:link w:val="BalloonTextChar"/>
    <w:rsid w:val="00EF7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6E5C-824D-4640-AF07-56194BD2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INSTRUCTIONS FOLLOWING</vt:lpstr>
    </vt:vector>
  </TitlesOfParts>
  <Company>Indiana University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INSTRUCTIONS FOLLOWING</dc:title>
  <dc:subject/>
  <dc:creator>joanna</dc:creator>
  <cp:keywords/>
  <dc:description/>
  <cp:lastModifiedBy>Joanna Anderson</cp:lastModifiedBy>
  <cp:revision>3</cp:revision>
  <cp:lastPrinted>2011-03-22T18:37:00Z</cp:lastPrinted>
  <dcterms:created xsi:type="dcterms:W3CDTF">2011-03-22T14:11:00Z</dcterms:created>
  <dcterms:modified xsi:type="dcterms:W3CDTF">2011-03-22T18:37:00Z</dcterms:modified>
</cp:coreProperties>
</file>